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CA9C" w14:textId="53588330" w:rsidR="0030189A" w:rsidRPr="00B242E5" w:rsidRDefault="00B169E3" w:rsidP="0030189A">
      <w:pPr>
        <w:spacing w:line="276" w:lineRule="auto"/>
        <w:jc w:val="both"/>
        <w:rPr>
          <w:rFonts w:ascii="Aptos" w:hAnsi="Aptos"/>
          <w:b/>
          <w:bCs/>
          <w:sz w:val="28"/>
          <w:szCs w:val="28"/>
        </w:rPr>
      </w:pPr>
      <w:r w:rsidRPr="00B242E5">
        <w:rPr>
          <w:rFonts w:ascii="Aptos" w:hAnsi="Aptos"/>
          <w:sz w:val="28"/>
          <w:szCs w:val="28"/>
          <w:lang w:eastAsia="de-DE"/>
        </w:rPr>
        <mc:AlternateContent>
          <mc:Choice Requires="wps">
            <w:drawing>
              <wp:anchor distT="0" distB="0" distL="114300" distR="114300" simplePos="0" relativeHeight="251661312" behindDoc="0" locked="0" layoutInCell="1" allowOverlap="1" wp14:anchorId="087C3778" wp14:editId="6B747BBA">
                <wp:simplePos x="0" y="0"/>
                <wp:positionH relativeFrom="margin">
                  <wp:posOffset>4930215</wp:posOffset>
                </wp:positionH>
                <wp:positionV relativeFrom="page">
                  <wp:posOffset>1850315</wp:posOffset>
                </wp:positionV>
                <wp:extent cx="1360170" cy="1087120"/>
                <wp:effectExtent l="0" t="0" r="11430" b="17780"/>
                <wp:wrapNone/>
                <wp:docPr id="1645922472"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0F32" w14:textId="50F1282E" w:rsidR="007272B4" w:rsidRPr="005D0143" w:rsidRDefault="007272B4" w:rsidP="00207442">
                            <w:pPr>
                              <w:rPr>
                                <w:rFonts w:ascii="Aptos" w:hAnsi="Aptos"/>
                                <w:b/>
                                <w:bCs/>
                                <w:sz w:val="13"/>
                                <w:szCs w:val="13"/>
                              </w:rPr>
                            </w:pPr>
                            <w:r w:rsidRPr="005D0143">
                              <w:rPr>
                                <w:rFonts w:ascii="Aptos" w:hAnsi="Aptos"/>
                                <w:b/>
                                <w:bCs/>
                                <w:sz w:val="13"/>
                                <w:szCs w:val="13"/>
                              </w:rPr>
                              <w:t>PRESSEKONTAKT</w:t>
                            </w:r>
                          </w:p>
                          <w:p w14:paraId="08004CD6" w14:textId="3935518B" w:rsidR="001346CD" w:rsidRPr="005D0143" w:rsidRDefault="00207442" w:rsidP="00207442">
                            <w:pPr>
                              <w:rPr>
                                <w:rFonts w:ascii="Aptos" w:hAnsi="Aptos"/>
                                <w:sz w:val="13"/>
                                <w:szCs w:val="13"/>
                              </w:rPr>
                            </w:pPr>
                            <w:r w:rsidRPr="005D0143">
                              <w:rPr>
                                <w:rFonts w:ascii="Aptos" w:hAnsi="Aptos"/>
                                <w:b/>
                                <w:bCs/>
                                <w:sz w:val="13"/>
                                <w:szCs w:val="13"/>
                              </w:rPr>
                              <w:t>PWA ELECTRONIC GMBH</w:t>
                            </w:r>
                          </w:p>
                          <w:p w14:paraId="24AD2D49" w14:textId="77777777" w:rsidR="00064061" w:rsidRPr="005D0143" w:rsidRDefault="00064061" w:rsidP="00207442">
                            <w:pPr>
                              <w:rPr>
                                <w:rFonts w:ascii="Aptos" w:hAnsi="Aptos"/>
                                <w:sz w:val="6"/>
                                <w:szCs w:val="6"/>
                              </w:rPr>
                            </w:pPr>
                          </w:p>
                          <w:p w14:paraId="256CBE6E" w14:textId="40F29FC4" w:rsidR="00B242E5" w:rsidRPr="005D0143" w:rsidRDefault="00B242E5" w:rsidP="00207442">
                            <w:pPr>
                              <w:rPr>
                                <w:rFonts w:ascii="Aptos" w:hAnsi="Aptos"/>
                                <w:sz w:val="13"/>
                                <w:szCs w:val="13"/>
                              </w:rPr>
                            </w:pPr>
                            <w:r w:rsidRPr="005D0143">
                              <w:rPr>
                                <w:rFonts w:ascii="Aptos" w:hAnsi="Aptos"/>
                                <w:sz w:val="13"/>
                                <w:szCs w:val="13"/>
                              </w:rPr>
                              <w:t>PETRA MEISEL</w:t>
                            </w:r>
                          </w:p>
                          <w:p w14:paraId="7B24D607" w14:textId="46650DF8" w:rsidR="00B242E5" w:rsidRDefault="00B242E5" w:rsidP="00207442">
                            <w:pPr>
                              <w:rPr>
                                <w:rFonts w:ascii="Aptos" w:hAnsi="Aptos"/>
                                <w:sz w:val="13"/>
                                <w:szCs w:val="13"/>
                              </w:rPr>
                            </w:pPr>
                            <w:r>
                              <w:rPr>
                                <w:rFonts w:ascii="Aptos" w:hAnsi="Aptos"/>
                                <w:sz w:val="13"/>
                                <w:szCs w:val="13"/>
                              </w:rPr>
                              <w:t>KOMMUNIKATION &amp; MARKETING</w:t>
                            </w:r>
                          </w:p>
                          <w:p w14:paraId="7B8127FC" w14:textId="24E7DE0B" w:rsidR="00B242E5" w:rsidRDefault="00207442" w:rsidP="00207442">
                            <w:pPr>
                              <w:rPr>
                                <w:rFonts w:ascii="Aptos" w:hAnsi="Aptos"/>
                                <w:sz w:val="13"/>
                                <w:szCs w:val="13"/>
                              </w:rPr>
                            </w:pPr>
                            <w:r w:rsidRPr="00AC74CF">
                              <w:rPr>
                                <w:rFonts w:ascii="Aptos" w:hAnsi="Aptos"/>
                                <w:sz w:val="13"/>
                                <w:szCs w:val="13"/>
                              </w:rPr>
                              <w:t xml:space="preserve">LIEBIGSTR. 12 </w:t>
                            </w:r>
                          </w:p>
                          <w:p w14:paraId="5C938AE1" w14:textId="0F7E4DF3" w:rsidR="00207442" w:rsidRDefault="00207442" w:rsidP="00207442">
                            <w:pPr>
                              <w:rPr>
                                <w:rFonts w:ascii="Aptos" w:hAnsi="Aptos"/>
                                <w:sz w:val="13"/>
                                <w:szCs w:val="13"/>
                              </w:rPr>
                            </w:pPr>
                            <w:r w:rsidRPr="00AC74CF">
                              <w:rPr>
                                <w:rFonts w:ascii="Aptos" w:hAnsi="Aptos"/>
                                <w:sz w:val="13"/>
                                <w:szCs w:val="13"/>
                              </w:rPr>
                              <w:t>63500 SELIGENSTADT</w:t>
                            </w:r>
                          </w:p>
                          <w:p w14:paraId="7E65BC07" w14:textId="6553C1BC" w:rsidR="00872189" w:rsidRPr="00C90EF9" w:rsidRDefault="00872189" w:rsidP="00207442">
                            <w:pPr>
                              <w:rPr>
                                <w:rFonts w:ascii="Aptos" w:hAnsi="Aptos"/>
                                <w:sz w:val="6"/>
                                <w:szCs w:val="6"/>
                              </w:rPr>
                            </w:pPr>
                          </w:p>
                          <w:p w14:paraId="5A4E636D" w14:textId="36C24E04" w:rsidR="001346CD" w:rsidRPr="00F15646" w:rsidRDefault="001346CD" w:rsidP="00207442">
                            <w:pPr>
                              <w:rPr>
                                <w:rFonts w:ascii="Aptos" w:hAnsi="Aptos"/>
                                <w:sz w:val="13"/>
                                <w:szCs w:val="13"/>
                                <w:lang w:val="en-US"/>
                              </w:rPr>
                            </w:pPr>
                            <w:r w:rsidRPr="005D0143">
                              <w:rPr>
                                <w:rFonts w:ascii="Aptos" w:hAnsi="Aptos"/>
                                <w:b/>
                                <w:bCs/>
                                <w:sz w:val="13"/>
                                <w:szCs w:val="13"/>
                              </w:rPr>
                              <w:t>T.</w:t>
                            </w:r>
                            <w:r w:rsidR="00F55B7A" w:rsidRPr="005D0143">
                              <w:rPr>
                                <w:rFonts w:ascii="Aptos" w:hAnsi="Aptos"/>
                                <w:b/>
                                <w:bCs/>
                                <w:sz w:val="13"/>
                                <w:szCs w:val="13"/>
                              </w:rPr>
                              <w:t xml:space="preserve"> </w:t>
                            </w:r>
                            <w:r w:rsidRPr="005D0143">
                              <w:rPr>
                                <w:rFonts w:ascii="Aptos" w:hAnsi="Aptos"/>
                                <w:sz w:val="13"/>
                                <w:szCs w:val="13"/>
                              </w:rPr>
                              <w:t xml:space="preserve"> </w:t>
                            </w:r>
                            <w:r w:rsidRPr="00F15646">
                              <w:rPr>
                                <w:rFonts w:ascii="Aptos" w:hAnsi="Aptos"/>
                                <w:sz w:val="13"/>
                                <w:szCs w:val="13"/>
                                <w:lang w:val="en-US"/>
                              </w:rPr>
                              <w:t xml:space="preserve">+49 </w:t>
                            </w:r>
                            <w:r w:rsidR="00F55B7A" w:rsidRPr="00F15646">
                              <w:rPr>
                                <w:rFonts w:ascii="Aptos" w:hAnsi="Aptos"/>
                                <w:sz w:val="13"/>
                                <w:szCs w:val="13"/>
                                <w:lang w:val="en-US"/>
                              </w:rPr>
                              <w:t xml:space="preserve">6182 7877 </w:t>
                            </w:r>
                            <w:r w:rsidR="00B242E5" w:rsidRPr="00F15646">
                              <w:rPr>
                                <w:rFonts w:ascii="Aptos" w:hAnsi="Aptos"/>
                                <w:sz w:val="13"/>
                                <w:szCs w:val="13"/>
                                <w:lang w:val="en-US"/>
                              </w:rPr>
                              <w:t>-134</w:t>
                            </w:r>
                          </w:p>
                          <w:p w14:paraId="2343C317" w14:textId="64C721B5" w:rsidR="00207442" w:rsidRPr="00F15646" w:rsidRDefault="00F55B7A" w:rsidP="0030189A">
                            <w:pPr>
                              <w:rPr>
                                <w:rFonts w:ascii="Aptos" w:hAnsi="Aptos"/>
                                <w:sz w:val="13"/>
                                <w:szCs w:val="13"/>
                                <w:lang w:val="en-US"/>
                              </w:rPr>
                            </w:pPr>
                            <w:r w:rsidRPr="00F15646">
                              <w:rPr>
                                <w:rFonts w:ascii="Aptos" w:hAnsi="Aptos"/>
                                <w:b/>
                                <w:bCs/>
                                <w:sz w:val="13"/>
                                <w:szCs w:val="13"/>
                                <w:lang w:val="en-US"/>
                              </w:rPr>
                              <w:t>W.</w:t>
                            </w:r>
                            <w:r w:rsidR="003060E1" w:rsidRPr="00F15646">
                              <w:rPr>
                                <w:rFonts w:ascii="Aptos" w:hAnsi="Aptos"/>
                                <w:sz w:val="13"/>
                                <w:szCs w:val="13"/>
                                <w:lang w:val="en-US"/>
                              </w:rPr>
                              <w:t xml:space="preserve"> PWA-ELECTRONIC.DE</w:t>
                            </w:r>
                            <w:r w:rsidR="003060E1" w:rsidRPr="00F15646">
                              <w:rPr>
                                <w:rFonts w:ascii="Aptos" w:hAnsi="Aptos"/>
                                <w:sz w:val="13"/>
                                <w:szCs w:val="13"/>
                                <w:lang w:val="en-US"/>
                              </w:rPr>
                              <w:br/>
                            </w:r>
                            <w:r w:rsidR="003060E1" w:rsidRPr="00F15646">
                              <w:rPr>
                                <w:rFonts w:ascii="Aptos" w:hAnsi="Aptos"/>
                                <w:b/>
                                <w:bCs/>
                                <w:sz w:val="13"/>
                                <w:szCs w:val="13"/>
                                <w:lang w:val="en-US"/>
                              </w:rPr>
                              <w:t>M.</w:t>
                            </w:r>
                            <w:r w:rsidR="00497C58" w:rsidRPr="00F15646">
                              <w:rPr>
                                <w:rFonts w:ascii="Aptos" w:hAnsi="Aptos"/>
                                <w:sz w:val="13"/>
                                <w:szCs w:val="13"/>
                                <w:lang w:val="en-US"/>
                              </w:rPr>
                              <w:t xml:space="preserve"> </w:t>
                            </w:r>
                            <w:r w:rsidR="00B242E5" w:rsidRPr="00F15646">
                              <w:rPr>
                                <w:rFonts w:ascii="Aptos" w:hAnsi="Aptos"/>
                                <w:sz w:val="13"/>
                                <w:szCs w:val="13"/>
                                <w:lang w:val="en-US"/>
                              </w:rPr>
                              <w:t>P.MEISEL</w:t>
                            </w:r>
                            <w:r w:rsidR="00497C58" w:rsidRPr="00F15646">
                              <w:rPr>
                                <w:rFonts w:ascii="Aptos" w:hAnsi="Aptos"/>
                                <w:sz w:val="13"/>
                                <w:szCs w:val="13"/>
                                <w:lang w:val="en-US"/>
                              </w:rPr>
                              <w:t>@PWA</w:t>
                            </w:r>
                            <w:r w:rsidR="00AB5361" w:rsidRPr="00F15646">
                              <w:rPr>
                                <w:rFonts w:ascii="Aptos" w:hAnsi="Aptos"/>
                                <w:sz w:val="13"/>
                                <w:szCs w:val="13"/>
                                <w:lang w:val="en-US"/>
                              </w:rPr>
                              <w:t>-</w:t>
                            </w:r>
                            <w:r w:rsidR="00497C58" w:rsidRPr="00F15646">
                              <w:rPr>
                                <w:rFonts w:ascii="Aptos" w:hAnsi="Aptos"/>
                                <w:sz w:val="13"/>
                                <w:szCs w:val="13"/>
                                <w:lang w:val="en-US"/>
                              </w:rPr>
                              <w:t>ELECTRONIC</w:t>
                            </w:r>
                            <w:r w:rsidR="00AB5361" w:rsidRPr="00F15646">
                              <w:rPr>
                                <w:rFonts w:ascii="Aptos" w:hAnsi="Aptos"/>
                                <w:sz w:val="13"/>
                                <w:szCs w:val="13"/>
                                <w:lang w:val="en-US"/>
                              </w:rPr>
                              <w:t>.</w:t>
                            </w:r>
                            <w:r w:rsidR="00497C58" w:rsidRPr="00F15646">
                              <w:rPr>
                                <w:rFonts w:ascii="Aptos" w:hAnsi="Aptos"/>
                                <w:sz w:val="13"/>
                                <w:szCs w:val="13"/>
                                <w:lang w:val="en-US"/>
                              </w:rPr>
                              <w:t>DE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C3778" id="_x0000_t202" coordsize="21600,21600" o:spt="202" path="m,l,21600r21600,l21600,xe">
                <v:stroke joinstyle="miter"/>
                <v:path gradientshapeok="t" o:connecttype="rect"/>
              </v:shapetype>
              <v:shape id="Textfeld 9" o:spid="_x0000_s1026" type="#_x0000_t202" style="position:absolute;left:0;text-align:left;margin-left:388.2pt;margin-top:145.7pt;width:107.1pt;height:8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" filled="f" stroked="f">
                <v:textbox inset="0,0,0,0">
                  <w:txbxContent>
                    <w:p w14:paraId="4D860F32" w14:textId="50F1282E" w:rsidR="007272B4" w:rsidRPr="005D0143" w:rsidRDefault="007272B4" w:rsidP="00207442">
                      <w:pPr>
                        <w:rPr>
                          <w:rFonts w:ascii="Aptos" w:hAnsi="Aptos"/>
                          <w:b/>
                          <w:bCs/>
                          <w:sz w:val="13"/>
                          <w:szCs w:val="13"/>
                        </w:rPr>
                      </w:pPr>
                      <w:r w:rsidRPr="005D0143">
                        <w:rPr>
                          <w:rFonts w:ascii="Aptos" w:hAnsi="Aptos"/>
                          <w:b/>
                          <w:bCs/>
                          <w:sz w:val="13"/>
                          <w:szCs w:val="13"/>
                        </w:rPr>
                        <w:t>PRESSEKONTAKT</w:t>
                      </w:r>
                    </w:p>
                    <w:p w14:paraId="08004CD6" w14:textId="3935518B" w:rsidR="001346CD" w:rsidRPr="005D0143" w:rsidRDefault="00207442" w:rsidP="00207442">
                      <w:pPr>
                        <w:rPr>
                          <w:rFonts w:ascii="Aptos" w:hAnsi="Aptos"/>
                          <w:sz w:val="13"/>
                          <w:szCs w:val="13"/>
                        </w:rPr>
                      </w:pPr>
                      <w:r w:rsidRPr="005D0143">
                        <w:rPr>
                          <w:rFonts w:ascii="Aptos" w:hAnsi="Aptos"/>
                          <w:b/>
                          <w:bCs/>
                          <w:sz w:val="13"/>
                          <w:szCs w:val="13"/>
                        </w:rPr>
                        <w:t>PWA ELECTRONIC GMBH</w:t>
                      </w:r>
                    </w:p>
                    <w:p w14:paraId="24AD2D49" w14:textId="77777777" w:rsidR="00064061" w:rsidRPr="005D0143" w:rsidRDefault="00064061" w:rsidP="00207442">
                      <w:pPr>
                        <w:rPr>
                          <w:rFonts w:ascii="Aptos" w:hAnsi="Aptos"/>
                          <w:sz w:val="6"/>
                          <w:szCs w:val="6"/>
                        </w:rPr>
                      </w:pPr>
                    </w:p>
                    <w:p w14:paraId="256CBE6E" w14:textId="40F29FC4" w:rsidR="00B242E5" w:rsidRPr="005D0143" w:rsidRDefault="00B242E5" w:rsidP="00207442">
                      <w:pPr>
                        <w:rPr>
                          <w:rFonts w:ascii="Aptos" w:hAnsi="Aptos"/>
                          <w:sz w:val="13"/>
                          <w:szCs w:val="13"/>
                        </w:rPr>
                      </w:pPr>
                      <w:r w:rsidRPr="005D0143">
                        <w:rPr>
                          <w:rFonts w:ascii="Aptos" w:hAnsi="Aptos"/>
                          <w:sz w:val="13"/>
                          <w:szCs w:val="13"/>
                        </w:rPr>
                        <w:t>PETRA MEISEL</w:t>
                      </w:r>
                    </w:p>
                    <w:p w14:paraId="7B24D607" w14:textId="46650DF8" w:rsidR="00B242E5" w:rsidRDefault="00B242E5" w:rsidP="00207442">
                      <w:pPr>
                        <w:rPr>
                          <w:rFonts w:ascii="Aptos" w:hAnsi="Aptos"/>
                          <w:sz w:val="13"/>
                          <w:szCs w:val="13"/>
                        </w:rPr>
                      </w:pPr>
                      <w:r>
                        <w:rPr>
                          <w:rFonts w:ascii="Aptos" w:hAnsi="Aptos"/>
                          <w:sz w:val="13"/>
                          <w:szCs w:val="13"/>
                        </w:rPr>
                        <w:t>KOMMUNIKATION &amp; MARKETING</w:t>
                      </w:r>
                    </w:p>
                    <w:p w14:paraId="7B8127FC" w14:textId="24E7DE0B" w:rsidR="00B242E5" w:rsidRDefault="00207442" w:rsidP="00207442">
                      <w:pPr>
                        <w:rPr>
                          <w:rFonts w:ascii="Aptos" w:hAnsi="Aptos"/>
                          <w:sz w:val="13"/>
                          <w:szCs w:val="13"/>
                        </w:rPr>
                      </w:pPr>
                      <w:r w:rsidRPr="00AC74CF">
                        <w:rPr>
                          <w:rFonts w:ascii="Aptos" w:hAnsi="Aptos"/>
                          <w:sz w:val="13"/>
                          <w:szCs w:val="13"/>
                        </w:rPr>
                        <w:t xml:space="preserve">LIEBIGSTR. 12 </w:t>
                      </w:r>
                    </w:p>
                    <w:p w14:paraId="5C938AE1" w14:textId="0F7E4DF3" w:rsidR="00207442" w:rsidRDefault="00207442" w:rsidP="00207442">
                      <w:pPr>
                        <w:rPr>
                          <w:rFonts w:ascii="Aptos" w:hAnsi="Aptos"/>
                          <w:sz w:val="13"/>
                          <w:szCs w:val="13"/>
                        </w:rPr>
                      </w:pPr>
                      <w:r w:rsidRPr="00AC74CF">
                        <w:rPr>
                          <w:rFonts w:ascii="Aptos" w:hAnsi="Aptos"/>
                          <w:sz w:val="13"/>
                          <w:szCs w:val="13"/>
                        </w:rPr>
                        <w:t>63500 SELIGENSTADT</w:t>
                      </w:r>
                    </w:p>
                    <w:p w14:paraId="7E65BC07" w14:textId="6553C1BC" w:rsidR="00872189" w:rsidRPr="00C90EF9" w:rsidRDefault="00872189" w:rsidP="00207442">
                      <w:pPr>
                        <w:rPr>
                          <w:rFonts w:ascii="Aptos" w:hAnsi="Aptos"/>
                          <w:sz w:val="6"/>
                          <w:szCs w:val="6"/>
                        </w:rPr>
                      </w:pPr>
                    </w:p>
                    <w:p w14:paraId="5A4E636D" w14:textId="36C24E04" w:rsidR="001346CD" w:rsidRPr="00F15646" w:rsidRDefault="001346CD" w:rsidP="00207442">
                      <w:pPr>
                        <w:rPr>
                          <w:rFonts w:ascii="Aptos" w:hAnsi="Aptos"/>
                          <w:sz w:val="13"/>
                          <w:szCs w:val="13"/>
                          <w:lang w:val="en-US"/>
                        </w:rPr>
                      </w:pPr>
                      <w:r w:rsidRPr="005D0143">
                        <w:rPr>
                          <w:rFonts w:ascii="Aptos" w:hAnsi="Aptos"/>
                          <w:b/>
                          <w:bCs/>
                          <w:sz w:val="13"/>
                          <w:szCs w:val="13"/>
                        </w:rPr>
                        <w:t>T.</w:t>
                      </w:r>
                      <w:r w:rsidR="00F55B7A" w:rsidRPr="005D0143">
                        <w:rPr>
                          <w:rFonts w:ascii="Aptos" w:hAnsi="Aptos"/>
                          <w:b/>
                          <w:bCs/>
                          <w:sz w:val="13"/>
                          <w:szCs w:val="13"/>
                        </w:rPr>
                        <w:t xml:space="preserve"> </w:t>
                      </w:r>
                      <w:r w:rsidRPr="005D0143">
                        <w:rPr>
                          <w:rFonts w:ascii="Aptos" w:hAnsi="Aptos"/>
                          <w:sz w:val="13"/>
                          <w:szCs w:val="13"/>
                        </w:rPr>
                        <w:t xml:space="preserve"> </w:t>
                      </w:r>
                      <w:r w:rsidRPr="00F15646">
                        <w:rPr>
                          <w:rFonts w:ascii="Aptos" w:hAnsi="Aptos"/>
                          <w:sz w:val="13"/>
                          <w:szCs w:val="13"/>
                          <w:lang w:val="en-US"/>
                        </w:rPr>
                        <w:t xml:space="preserve">+49 </w:t>
                      </w:r>
                      <w:r w:rsidR="00F55B7A" w:rsidRPr="00F15646">
                        <w:rPr>
                          <w:rFonts w:ascii="Aptos" w:hAnsi="Aptos"/>
                          <w:sz w:val="13"/>
                          <w:szCs w:val="13"/>
                          <w:lang w:val="en-US"/>
                        </w:rPr>
                        <w:t xml:space="preserve">6182 7877 </w:t>
                      </w:r>
                      <w:r w:rsidR="00B242E5" w:rsidRPr="00F15646">
                        <w:rPr>
                          <w:rFonts w:ascii="Aptos" w:hAnsi="Aptos"/>
                          <w:sz w:val="13"/>
                          <w:szCs w:val="13"/>
                          <w:lang w:val="en-US"/>
                        </w:rPr>
                        <w:t>-134</w:t>
                      </w:r>
                    </w:p>
                    <w:p w14:paraId="2343C317" w14:textId="64C721B5" w:rsidR="00207442" w:rsidRPr="00F15646" w:rsidRDefault="00F55B7A" w:rsidP="0030189A">
                      <w:pPr>
                        <w:rPr>
                          <w:rFonts w:ascii="Aptos" w:hAnsi="Aptos"/>
                          <w:sz w:val="13"/>
                          <w:szCs w:val="13"/>
                          <w:lang w:val="en-US"/>
                        </w:rPr>
                      </w:pPr>
                      <w:r w:rsidRPr="00F15646">
                        <w:rPr>
                          <w:rFonts w:ascii="Aptos" w:hAnsi="Aptos"/>
                          <w:b/>
                          <w:bCs/>
                          <w:sz w:val="13"/>
                          <w:szCs w:val="13"/>
                          <w:lang w:val="en-US"/>
                        </w:rPr>
                        <w:t>W.</w:t>
                      </w:r>
                      <w:r w:rsidR="003060E1" w:rsidRPr="00F15646">
                        <w:rPr>
                          <w:rFonts w:ascii="Aptos" w:hAnsi="Aptos"/>
                          <w:sz w:val="13"/>
                          <w:szCs w:val="13"/>
                          <w:lang w:val="en-US"/>
                        </w:rPr>
                        <w:t xml:space="preserve"> PWA-ELECTRONIC.DE</w:t>
                      </w:r>
                      <w:r w:rsidR="003060E1" w:rsidRPr="00F15646">
                        <w:rPr>
                          <w:rFonts w:ascii="Aptos" w:hAnsi="Aptos"/>
                          <w:sz w:val="13"/>
                          <w:szCs w:val="13"/>
                          <w:lang w:val="en-US"/>
                        </w:rPr>
                        <w:br/>
                      </w:r>
                      <w:r w:rsidR="003060E1" w:rsidRPr="00F15646">
                        <w:rPr>
                          <w:rFonts w:ascii="Aptos" w:hAnsi="Aptos"/>
                          <w:b/>
                          <w:bCs/>
                          <w:sz w:val="13"/>
                          <w:szCs w:val="13"/>
                          <w:lang w:val="en-US"/>
                        </w:rPr>
                        <w:t>M.</w:t>
                      </w:r>
                      <w:r w:rsidR="00497C58" w:rsidRPr="00F15646">
                        <w:rPr>
                          <w:rFonts w:ascii="Aptos" w:hAnsi="Aptos"/>
                          <w:sz w:val="13"/>
                          <w:szCs w:val="13"/>
                          <w:lang w:val="en-US"/>
                        </w:rPr>
                        <w:t xml:space="preserve"> </w:t>
                      </w:r>
                      <w:r w:rsidR="00B242E5" w:rsidRPr="00F15646">
                        <w:rPr>
                          <w:rFonts w:ascii="Aptos" w:hAnsi="Aptos"/>
                          <w:sz w:val="13"/>
                          <w:szCs w:val="13"/>
                          <w:lang w:val="en-US"/>
                        </w:rPr>
                        <w:t>P.MEISEL</w:t>
                      </w:r>
                      <w:r w:rsidR="00497C58" w:rsidRPr="00F15646">
                        <w:rPr>
                          <w:rFonts w:ascii="Aptos" w:hAnsi="Aptos"/>
                          <w:sz w:val="13"/>
                          <w:szCs w:val="13"/>
                          <w:lang w:val="en-US"/>
                        </w:rPr>
                        <w:t>@PWA</w:t>
                      </w:r>
                      <w:r w:rsidR="00AB5361" w:rsidRPr="00F15646">
                        <w:rPr>
                          <w:rFonts w:ascii="Aptos" w:hAnsi="Aptos"/>
                          <w:sz w:val="13"/>
                          <w:szCs w:val="13"/>
                          <w:lang w:val="en-US"/>
                        </w:rPr>
                        <w:t>-</w:t>
                      </w:r>
                      <w:r w:rsidR="00497C58" w:rsidRPr="00F15646">
                        <w:rPr>
                          <w:rFonts w:ascii="Aptos" w:hAnsi="Aptos"/>
                          <w:sz w:val="13"/>
                          <w:szCs w:val="13"/>
                          <w:lang w:val="en-US"/>
                        </w:rPr>
                        <w:t>ELECTRONIC</w:t>
                      </w:r>
                      <w:r w:rsidR="00AB5361" w:rsidRPr="00F15646">
                        <w:rPr>
                          <w:rFonts w:ascii="Aptos" w:hAnsi="Aptos"/>
                          <w:sz w:val="13"/>
                          <w:szCs w:val="13"/>
                          <w:lang w:val="en-US"/>
                        </w:rPr>
                        <w:t>.</w:t>
                      </w:r>
                      <w:r w:rsidR="00497C58" w:rsidRPr="00F15646">
                        <w:rPr>
                          <w:rFonts w:ascii="Aptos" w:hAnsi="Aptos"/>
                          <w:sz w:val="13"/>
                          <w:szCs w:val="13"/>
                          <w:lang w:val="en-US"/>
                        </w:rPr>
                        <w:t>DE</w:t>
                      </w:r>
                    </w:p>
                  </w:txbxContent>
                </v:textbox>
                <w10:wrap anchorx="margin" anchory="page"/>
              </v:shape>
            </w:pict>
          </mc:Fallback>
        </mc:AlternateContent>
      </w:r>
      <w:r w:rsidR="0030189A" w:rsidRPr="00B242E5">
        <w:rPr>
          <w:rFonts w:ascii="Aptos" w:hAnsi="Aptos"/>
          <w:b/>
          <w:bCs/>
          <w:sz w:val="28"/>
          <w:szCs w:val="28"/>
        </w:rPr>
        <w:t xml:space="preserve">PWA ELECTRONIC </w:t>
      </w:r>
      <w:r w:rsidR="0030189A" w:rsidRPr="00456A5F">
        <w:rPr>
          <w:rFonts w:ascii="Aptos" w:hAnsi="Aptos"/>
          <w:b/>
          <w:bCs/>
          <w:sz w:val="28"/>
          <w:szCs w:val="28"/>
        </w:rPr>
        <w:t>stärkt internationale Marktposition durch strategische Partnerschaft mit H</w:t>
      </w:r>
      <w:r w:rsidR="00F15646">
        <w:rPr>
          <w:rFonts w:ascii="Aptos" w:hAnsi="Aptos"/>
          <w:b/>
          <w:bCs/>
          <w:sz w:val="28"/>
          <w:szCs w:val="28"/>
        </w:rPr>
        <w:t>AVIS</w:t>
      </w:r>
    </w:p>
    <w:p w14:paraId="1056E23E" w14:textId="77777777" w:rsidR="007272B4" w:rsidRPr="00B242E5" w:rsidRDefault="007272B4" w:rsidP="007272B4">
      <w:pPr>
        <w:spacing w:line="276" w:lineRule="auto"/>
        <w:jc w:val="both"/>
        <w:rPr>
          <w:rFonts w:ascii="Aptos" w:hAnsi="Aptos"/>
          <w:b/>
          <w:bCs/>
          <w:sz w:val="20"/>
          <w:szCs w:val="20"/>
        </w:rPr>
      </w:pPr>
    </w:p>
    <w:p w14:paraId="09EFEA63" w14:textId="77777777" w:rsidR="0030189A" w:rsidRPr="00B242E5" w:rsidRDefault="0030189A" w:rsidP="0030189A">
      <w:pPr>
        <w:spacing w:line="276" w:lineRule="auto"/>
        <w:jc w:val="both"/>
        <w:rPr>
          <w:rFonts w:ascii="Aptos" w:hAnsi="Aptos"/>
          <w:b/>
          <w:bCs/>
          <w:sz w:val="20"/>
          <w:szCs w:val="20"/>
        </w:rPr>
      </w:pPr>
      <w:r w:rsidRPr="00456A5F">
        <w:rPr>
          <w:rFonts w:ascii="Aptos" w:hAnsi="Aptos"/>
          <w:b/>
          <w:bCs/>
          <w:sz w:val="20"/>
          <w:szCs w:val="20"/>
        </w:rPr>
        <w:t>Zusammenarbeit erweitert regionale Präsenz und beschleunigt die Bereitstellung robuster Mobilitätslösungen in EMEA und APAC</w:t>
      </w:r>
    </w:p>
    <w:p w14:paraId="53FF9422" w14:textId="77777777" w:rsidR="0030189A" w:rsidRPr="00B242E5" w:rsidRDefault="0030189A" w:rsidP="0030189A">
      <w:pPr>
        <w:spacing w:line="276" w:lineRule="auto"/>
        <w:jc w:val="both"/>
        <w:rPr>
          <w:rFonts w:ascii="Aptos" w:hAnsi="Aptos"/>
          <w:b/>
          <w:bCs/>
          <w:sz w:val="20"/>
          <w:szCs w:val="20"/>
        </w:rPr>
      </w:pPr>
    </w:p>
    <w:p w14:paraId="2187E3EB" w14:textId="77777777" w:rsidR="005D0143" w:rsidRPr="005D0143" w:rsidRDefault="005D0143" w:rsidP="005D0143">
      <w:pPr>
        <w:spacing w:line="276" w:lineRule="auto"/>
        <w:jc w:val="both"/>
        <w:rPr>
          <w:rFonts w:ascii="Aptos" w:hAnsi="Aptos"/>
          <w:sz w:val="20"/>
          <w:szCs w:val="20"/>
        </w:rPr>
      </w:pPr>
      <w:r w:rsidRPr="005D0143">
        <w:rPr>
          <w:rFonts w:ascii="Aptos" w:hAnsi="Aptos"/>
          <w:b/>
          <w:bCs/>
          <w:sz w:val="20"/>
          <w:szCs w:val="20"/>
        </w:rPr>
        <w:t xml:space="preserve">Seligenstadt, 15. April 2026 – </w:t>
      </w:r>
      <w:r w:rsidRPr="005D0143">
        <w:rPr>
          <w:rFonts w:ascii="Aptos" w:hAnsi="Aptos"/>
          <w:sz w:val="20"/>
          <w:szCs w:val="20"/>
        </w:rPr>
        <w:t xml:space="preserve">Die PWA ELECTRONIC GMBH, Seligenstadt, führender Lösungspartner im Bereich Rugged IT, baut seine internationale Marktposition weiter aus: Das Unternehmen hat eine strategische Partnerschaft mit HAVIS, einem weltweit etablierten Anbieter von robusten Mobilitäts- und Montagesystemen, geschlossen. Ziel der Zusammenarbeit ist es, das Wachstum in Europa, dem Nahen Osten und Afrika (EMEA) sowie im asiatisch-pazifischen Raum (APAC) zu beschleunigen und Kunden gezielter zu unterstützen. </w:t>
      </w:r>
    </w:p>
    <w:p w14:paraId="7DE06872" w14:textId="77777777" w:rsidR="005D0143" w:rsidRDefault="005D0143" w:rsidP="005D0143">
      <w:pPr>
        <w:spacing w:line="276" w:lineRule="auto"/>
        <w:jc w:val="both"/>
        <w:rPr>
          <w:rFonts w:ascii="Aptos" w:hAnsi="Aptos"/>
          <w:sz w:val="20"/>
          <w:szCs w:val="20"/>
        </w:rPr>
      </w:pPr>
    </w:p>
    <w:p w14:paraId="753F67D7" w14:textId="271C25BC" w:rsidR="005D0143" w:rsidRPr="005D0143" w:rsidRDefault="005D0143" w:rsidP="005D0143">
      <w:pPr>
        <w:spacing w:line="276" w:lineRule="auto"/>
        <w:jc w:val="both"/>
        <w:rPr>
          <w:rFonts w:ascii="Aptos" w:hAnsi="Aptos"/>
          <w:sz w:val="20"/>
          <w:szCs w:val="20"/>
        </w:rPr>
      </w:pPr>
      <w:r w:rsidRPr="005D0143">
        <w:rPr>
          <w:rFonts w:ascii="Aptos" w:hAnsi="Aptos"/>
          <w:sz w:val="20"/>
          <w:szCs w:val="20"/>
        </w:rPr>
        <w:t xml:space="preserve">Die Partnerschaft bietet sofortige Vorteile für Kunden und Vertriebspartner in der Region, darunter eine erweiterte lokale Marktabdeckung, schnelleren Zugang zu HAVIS-Lösungen, verbesserten regionalen Support sowie eine stärkere Ausrichtung auf Unternehmens- und geschäftskritische Anforderungen. Die Kombination aus dem global bewährten Mobilitätsportfolio von HAVIS und der anerkannten Marktpräsenz von PWA ELECTRONIC in EMEA ermöglicht ein durchgängiges, regional abgestütztes Lösungsangebot – von der Konzeption bis zur Implementierung. </w:t>
      </w:r>
    </w:p>
    <w:p w14:paraId="073ADBF0" w14:textId="77777777" w:rsidR="005D0143" w:rsidRDefault="005D0143" w:rsidP="005D0143">
      <w:pPr>
        <w:spacing w:line="276" w:lineRule="auto"/>
        <w:jc w:val="both"/>
        <w:rPr>
          <w:rFonts w:ascii="Aptos" w:hAnsi="Aptos"/>
          <w:sz w:val="20"/>
          <w:szCs w:val="20"/>
        </w:rPr>
      </w:pPr>
    </w:p>
    <w:p w14:paraId="1C7F8929" w14:textId="2513E4BD" w:rsidR="005D0143" w:rsidRPr="005D0143" w:rsidRDefault="005D0143" w:rsidP="005D0143">
      <w:pPr>
        <w:spacing w:line="276" w:lineRule="auto"/>
        <w:jc w:val="both"/>
        <w:rPr>
          <w:rFonts w:ascii="Aptos" w:hAnsi="Aptos"/>
          <w:sz w:val="20"/>
          <w:szCs w:val="20"/>
        </w:rPr>
      </w:pPr>
      <w:r w:rsidRPr="005D0143">
        <w:rPr>
          <w:rFonts w:ascii="Aptos" w:hAnsi="Aptos"/>
          <w:sz w:val="20"/>
          <w:szCs w:val="20"/>
        </w:rPr>
        <w:t xml:space="preserve">„HAVIS-Lösungen sind für Umgebungen entwickelt, in denen Ausfälle keine Option sind – das macht sie besonders geeignet für Anwendungen in den EMEA- und APAC-Märkten. Unsere Stärke liegt in der Verbindung aus lokaler Marktkenntnis, technischer Expertise und einem leistungsfähigen Partnernetzwerk. Gemeinsam mit HAVIS schaffen wir die Grundlage, um Kunden nicht nur mit erstklassigen Produkten zu versorgen, sondern sie auch langfristig bei der Umsetzung geschäftskritischer Technologien zu begleiten“, sagt Sascha Pfannmüller, Managing Director / CEO von PWA ELECTRONIC. </w:t>
      </w:r>
    </w:p>
    <w:p w14:paraId="3BCC96BB" w14:textId="77777777" w:rsidR="005D0143" w:rsidRDefault="005D0143" w:rsidP="005D0143">
      <w:pPr>
        <w:spacing w:line="276" w:lineRule="auto"/>
        <w:jc w:val="both"/>
        <w:rPr>
          <w:rFonts w:ascii="Aptos" w:hAnsi="Aptos"/>
          <w:sz w:val="20"/>
          <w:szCs w:val="20"/>
        </w:rPr>
      </w:pPr>
    </w:p>
    <w:p w14:paraId="63BDACA7" w14:textId="78143F48" w:rsidR="005D0143" w:rsidRPr="005D0143" w:rsidRDefault="005D0143" w:rsidP="005D0143">
      <w:pPr>
        <w:spacing w:line="276" w:lineRule="auto"/>
        <w:jc w:val="both"/>
        <w:rPr>
          <w:rFonts w:ascii="Aptos" w:hAnsi="Aptos"/>
          <w:sz w:val="20"/>
          <w:szCs w:val="20"/>
        </w:rPr>
      </w:pPr>
      <w:r w:rsidRPr="005D0143">
        <w:rPr>
          <w:rFonts w:ascii="Aptos" w:hAnsi="Aptos"/>
          <w:sz w:val="20"/>
          <w:szCs w:val="20"/>
        </w:rPr>
        <w:t xml:space="preserve">Auch HAVIS sieht in der Zusammenarbeit großes Potenzial für weiteres Wachstum: „Die Kombination unserer beiden Unternehmen und die erweiterte lokale Reichweite innerhalb unserer gemeinsamen Präsenz in EMEA und APAC stellen eine bedeutende Wachstumschance für HAVIS dar. Die Partnerschaft mit PWA ELECTRONIC ermöglicht es uns, gezielt und mit unmittelbaren Synergien zu skalieren“, sagt Max Rogers, Chief Executive Officer von HAVIS. „Kunden profitieren von schnelleren Reaktionszeiten, regionaler Expertise und Lösungen, die speziell für reale Einsatzbedingungen entwickelt wurden.“ </w:t>
      </w:r>
    </w:p>
    <w:p w14:paraId="721B8AFF" w14:textId="77777777" w:rsidR="005D0143" w:rsidRDefault="005D0143" w:rsidP="005D0143">
      <w:pPr>
        <w:spacing w:line="276" w:lineRule="auto"/>
        <w:jc w:val="both"/>
        <w:rPr>
          <w:rFonts w:ascii="Aptos" w:hAnsi="Aptos"/>
          <w:sz w:val="20"/>
          <w:szCs w:val="20"/>
        </w:rPr>
      </w:pPr>
    </w:p>
    <w:p w14:paraId="7E957CCC" w14:textId="32BF5B3A" w:rsidR="005D0143" w:rsidRPr="005D0143" w:rsidRDefault="005D0143" w:rsidP="005D0143">
      <w:pPr>
        <w:spacing w:line="276" w:lineRule="auto"/>
        <w:jc w:val="both"/>
        <w:rPr>
          <w:rFonts w:ascii="Aptos" w:hAnsi="Aptos"/>
          <w:b/>
          <w:bCs/>
          <w:sz w:val="20"/>
          <w:szCs w:val="20"/>
        </w:rPr>
      </w:pPr>
      <w:r w:rsidRPr="005D0143">
        <w:rPr>
          <w:rFonts w:ascii="Aptos" w:hAnsi="Aptos"/>
          <w:b/>
          <w:bCs/>
          <w:sz w:val="20"/>
          <w:szCs w:val="20"/>
        </w:rPr>
        <w:t xml:space="preserve">Für Kunden ergeben sich daraus konkrete Vorteile: </w:t>
      </w:r>
    </w:p>
    <w:p w14:paraId="64018166" w14:textId="6404AC28" w:rsidR="005D0143" w:rsidRPr="005D0143" w:rsidRDefault="005D0143" w:rsidP="005D0143">
      <w:pPr>
        <w:numPr>
          <w:ilvl w:val="0"/>
          <w:numId w:val="2"/>
        </w:numPr>
        <w:spacing w:line="276" w:lineRule="auto"/>
        <w:jc w:val="both"/>
        <w:rPr>
          <w:rFonts w:ascii="Aptos" w:hAnsi="Aptos"/>
          <w:sz w:val="20"/>
          <w:szCs w:val="20"/>
        </w:rPr>
      </w:pPr>
      <w:r w:rsidRPr="005D0143">
        <w:rPr>
          <w:rFonts w:ascii="Aptos" w:hAnsi="Aptos"/>
          <w:sz w:val="20"/>
          <w:szCs w:val="20"/>
        </w:rPr>
        <w:t xml:space="preserve">Lokale Vertriebs- und Technikexpertise mit starkem regionalem Fokus </w:t>
      </w:r>
    </w:p>
    <w:p w14:paraId="28CE24C3" w14:textId="77777777" w:rsidR="005D0143" w:rsidRPr="005D0143" w:rsidRDefault="005D0143" w:rsidP="005D0143">
      <w:pPr>
        <w:numPr>
          <w:ilvl w:val="0"/>
          <w:numId w:val="3"/>
        </w:numPr>
        <w:spacing w:line="276" w:lineRule="auto"/>
        <w:jc w:val="both"/>
        <w:rPr>
          <w:rFonts w:ascii="Aptos" w:hAnsi="Aptos"/>
          <w:sz w:val="20"/>
          <w:szCs w:val="20"/>
        </w:rPr>
      </w:pPr>
      <w:r w:rsidRPr="005D0143">
        <w:rPr>
          <w:rFonts w:ascii="Aptos" w:hAnsi="Aptos"/>
          <w:sz w:val="20"/>
          <w:szCs w:val="20"/>
        </w:rPr>
        <w:t xml:space="preserve">Schnellere Verfügbarkeit und kürzere Time-to-Market für HAVIS-Lösungen </w:t>
      </w:r>
    </w:p>
    <w:p w14:paraId="0765063D" w14:textId="77777777" w:rsidR="005D0143" w:rsidRPr="005D0143" w:rsidRDefault="005D0143" w:rsidP="005D0143">
      <w:pPr>
        <w:numPr>
          <w:ilvl w:val="0"/>
          <w:numId w:val="3"/>
        </w:numPr>
        <w:spacing w:line="276" w:lineRule="auto"/>
        <w:jc w:val="both"/>
        <w:rPr>
          <w:rFonts w:ascii="Aptos" w:hAnsi="Aptos"/>
          <w:sz w:val="20"/>
          <w:szCs w:val="20"/>
        </w:rPr>
      </w:pPr>
      <w:r w:rsidRPr="005D0143">
        <w:rPr>
          <w:rFonts w:ascii="Aptos" w:hAnsi="Aptos"/>
          <w:sz w:val="20"/>
          <w:szCs w:val="20"/>
        </w:rPr>
        <w:lastRenderedPageBreak/>
        <w:t xml:space="preserve">Erweiterte Unterstützung von Partnern für skalierbare Unternehmensprojekte </w:t>
      </w:r>
    </w:p>
    <w:p w14:paraId="49AD0AE1" w14:textId="77777777" w:rsidR="005D0143" w:rsidRPr="005D0143" w:rsidRDefault="005D0143" w:rsidP="005D0143">
      <w:pPr>
        <w:numPr>
          <w:ilvl w:val="0"/>
          <w:numId w:val="3"/>
        </w:numPr>
        <w:spacing w:line="276" w:lineRule="auto"/>
        <w:jc w:val="both"/>
        <w:rPr>
          <w:rFonts w:ascii="Aptos" w:hAnsi="Aptos"/>
          <w:sz w:val="20"/>
          <w:szCs w:val="20"/>
        </w:rPr>
      </w:pPr>
      <w:r w:rsidRPr="005D0143">
        <w:rPr>
          <w:rFonts w:ascii="Aptos" w:hAnsi="Aptos"/>
          <w:sz w:val="20"/>
          <w:szCs w:val="20"/>
        </w:rPr>
        <w:t xml:space="preserve">Integrierte Lösungen für Fahrzeuge, Gebäude und hybride Arbeitsumgebungen </w:t>
      </w:r>
    </w:p>
    <w:p w14:paraId="0E8746D6" w14:textId="77777777" w:rsidR="005D0143" w:rsidRPr="005D0143" w:rsidRDefault="005D0143" w:rsidP="005D0143">
      <w:pPr>
        <w:spacing w:line="276" w:lineRule="auto"/>
        <w:jc w:val="both"/>
        <w:rPr>
          <w:rFonts w:ascii="Aptos" w:hAnsi="Aptos"/>
          <w:sz w:val="20"/>
          <w:szCs w:val="20"/>
        </w:rPr>
      </w:pPr>
    </w:p>
    <w:p w14:paraId="76B54533" w14:textId="224D671B" w:rsidR="005D0143" w:rsidRDefault="005D0143" w:rsidP="005D0143">
      <w:pPr>
        <w:spacing w:line="276" w:lineRule="auto"/>
        <w:jc w:val="both"/>
        <w:rPr>
          <w:rFonts w:ascii="Aptos" w:hAnsi="Aptos"/>
          <w:sz w:val="20"/>
          <w:szCs w:val="20"/>
        </w:rPr>
      </w:pPr>
      <w:r w:rsidRPr="005D0143">
        <w:rPr>
          <w:rFonts w:ascii="Aptos" w:hAnsi="Aptos"/>
          <w:sz w:val="20"/>
          <w:szCs w:val="20"/>
        </w:rPr>
        <w:t>Im Rahmen der Zusammenarbeit übernimmt PWA ELECTRONIC gemeinsam mit bestehenden lokalen HAVIS-Strukturen die Repräsentation der Marke in EMEA und APAC. Dazu zählen insbesondere die Geschäftsentwicklung, die Betreuung und Weiterentwicklung von Vertriebspartnern sowie die Unterstützung von Kundenprojekten – stets in enger Abstimmung mit den globalen Produkt- und Go-to-Market-Teams von HAVIS.</w:t>
      </w:r>
    </w:p>
    <w:p w14:paraId="5A7A5721" w14:textId="77777777" w:rsidR="005D0143" w:rsidRPr="005D0143" w:rsidRDefault="005D0143" w:rsidP="005D0143">
      <w:pPr>
        <w:spacing w:line="276" w:lineRule="auto"/>
        <w:jc w:val="both"/>
        <w:rPr>
          <w:rFonts w:ascii="Aptos" w:hAnsi="Aptos"/>
          <w:sz w:val="20"/>
          <w:szCs w:val="20"/>
        </w:rPr>
      </w:pPr>
    </w:p>
    <w:p w14:paraId="232C9DFB" w14:textId="226D6C26" w:rsidR="005D0143" w:rsidRDefault="005D0143" w:rsidP="005D0143">
      <w:pPr>
        <w:spacing w:line="276" w:lineRule="auto"/>
        <w:jc w:val="both"/>
        <w:rPr>
          <w:rFonts w:ascii="Aptos" w:hAnsi="Aptos"/>
          <w:sz w:val="20"/>
          <w:szCs w:val="20"/>
        </w:rPr>
      </w:pPr>
      <w:r w:rsidRPr="005D0143">
        <w:rPr>
          <w:rFonts w:ascii="Aptos" w:hAnsi="Aptos"/>
          <w:sz w:val="20"/>
          <w:szCs w:val="20"/>
        </w:rPr>
        <w:t>Ein besonderer Fokus der Partnerschaft liegt auf zentralen Branchen wie öffentliche Sicherheit und Einsatzkräfte (Feuerwehr und Rettungsdienste), Militär und Verteidigung, Energieversorgung, Automotive, Logistik, Außendienst, Fertigung sowie Einzelhandel. Gerade in diesen Bereichen sind zuverlässige, sichere und robuste Mobilitätslösungen entscheidend für Effizienz, Sicherheit und Betriebskontinuität.</w:t>
      </w:r>
    </w:p>
    <w:p w14:paraId="14582B91" w14:textId="77777777" w:rsidR="005D0143" w:rsidRPr="005D0143" w:rsidRDefault="005D0143" w:rsidP="005D0143">
      <w:pPr>
        <w:spacing w:line="276" w:lineRule="auto"/>
        <w:jc w:val="both"/>
        <w:rPr>
          <w:rFonts w:ascii="Aptos" w:hAnsi="Aptos"/>
          <w:sz w:val="20"/>
          <w:szCs w:val="20"/>
        </w:rPr>
      </w:pPr>
    </w:p>
    <w:p w14:paraId="01B561C1" w14:textId="158C1C24" w:rsidR="005D0143" w:rsidRDefault="005D0143" w:rsidP="005D0143">
      <w:pPr>
        <w:spacing w:line="276" w:lineRule="auto"/>
        <w:jc w:val="both"/>
        <w:rPr>
          <w:rFonts w:ascii="Aptos" w:hAnsi="Aptos"/>
          <w:sz w:val="20"/>
          <w:szCs w:val="20"/>
        </w:rPr>
      </w:pPr>
      <w:r w:rsidRPr="005D0143">
        <w:rPr>
          <w:rFonts w:ascii="Aptos" w:hAnsi="Aptos"/>
          <w:sz w:val="20"/>
          <w:szCs w:val="20"/>
        </w:rPr>
        <w:t>Für PWA ELECTRONIC ist die Partnerschaft ein konsequenter Schritt im Rahmen der eigenen Wachstumsstrategie: Durch die Erweiterung des Portfolios um die Lösungen von HAVIS stärkt das Unternehmen seine Position als führender Technologie-Distributor und Lösungspartner in internationalen Märkten.</w:t>
      </w:r>
    </w:p>
    <w:p w14:paraId="609C65A0" w14:textId="77777777" w:rsidR="005D0143" w:rsidRDefault="005D0143" w:rsidP="005D0143">
      <w:pPr>
        <w:spacing w:line="276" w:lineRule="auto"/>
        <w:jc w:val="both"/>
        <w:rPr>
          <w:rFonts w:ascii="Aptos" w:hAnsi="Aptos"/>
          <w:sz w:val="20"/>
          <w:szCs w:val="20"/>
        </w:rPr>
      </w:pPr>
    </w:p>
    <w:p w14:paraId="02957F2D" w14:textId="77777777" w:rsidR="005D0143" w:rsidRPr="005D0143" w:rsidRDefault="005D0143" w:rsidP="005D0143">
      <w:pPr>
        <w:spacing w:line="276" w:lineRule="auto"/>
        <w:jc w:val="both"/>
        <w:rPr>
          <w:rFonts w:ascii="Aptos" w:hAnsi="Aptos"/>
          <w:sz w:val="20"/>
          <w:szCs w:val="20"/>
        </w:rPr>
      </w:pPr>
    </w:p>
    <w:p w14:paraId="2673EC1A" w14:textId="77777777" w:rsidR="005D0143" w:rsidRPr="005D0143" w:rsidRDefault="005D0143" w:rsidP="005D0143">
      <w:pPr>
        <w:spacing w:line="276" w:lineRule="auto"/>
        <w:jc w:val="both"/>
        <w:rPr>
          <w:rFonts w:ascii="Aptos" w:hAnsi="Aptos"/>
          <w:b/>
          <w:bCs/>
          <w:sz w:val="20"/>
          <w:szCs w:val="20"/>
        </w:rPr>
      </w:pPr>
      <w:r w:rsidRPr="005D0143">
        <w:rPr>
          <w:rFonts w:ascii="Aptos" w:hAnsi="Aptos"/>
          <w:b/>
          <w:bCs/>
          <w:sz w:val="20"/>
          <w:szCs w:val="20"/>
        </w:rPr>
        <w:t xml:space="preserve">Über PWA ELECTRONIC </w:t>
      </w:r>
    </w:p>
    <w:p w14:paraId="483563C2" w14:textId="6AF39DEA" w:rsidR="005D0143" w:rsidRDefault="005D0143" w:rsidP="005D0143">
      <w:pPr>
        <w:spacing w:line="276" w:lineRule="auto"/>
        <w:jc w:val="both"/>
        <w:rPr>
          <w:rFonts w:ascii="Aptos" w:hAnsi="Aptos"/>
          <w:sz w:val="20"/>
          <w:szCs w:val="20"/>
        </w:rPr>
      </w:pPr>
      <w:r w:rsidRPr="005D0143">
        <w:rPr>
          <w:rFonts w:ascii="Aptos" w:hAnsi="Aptos"/>
          <w:sz w:val="20"/>
          <w:szCs w:val="20"/>
        </w:rPr>
        <w:t>PWA ELECTRONIC, 1991 gegründet und mit Sitz in Seligenstadt/Rhein-Main, ist ein führender Technologie-Distributor und Lösungspartner mit Fokus auf innovative Hardware- und integrierte Technologielösungen im Bereich Rugged IT. Das Unternehmen steht für fortschrittliche Hardwarelösungen und integrierte Technologien, kombiniert mit umfassender regionaler Expertise. Mit einem starken Partnernetzwerk unterstützt PWA ELECTRONIC Unternehmen in Europa, dem Nahen Osten und Afrika (EMEA) sowie im asiatisch-pazifischen Raum (APAC) dabei, technologische Innovationen erfolgreich umzusetzen und nachhaltig Wettbewerbsvorteile zu sichern.</w:t>
      </w:r>
    </w:p>
    <w:p w14:paraId="11130B7A" w14:textId="77777777" w:rsidR="005D0143" w:rsidRPr="005D0143" w:rsidRDefault="005D0143" w:rsidP="005D0143">
      <w:pPr>
        <w:spacing w:line="276" w:lineRule="auto"/>
        <w:jc w:val="both"/>
        <w:rPr>
          <w:rFonts w:ascii="Aptos" w:hAnsi="Aptos"/>
          <w:sz w:val="20"/>
          <w:szCs w:val="20"/>
        </w:rPr>
      </w:pPr>
    </w:p>
    <w:p w14:paraId="4340F0CE" w14:textId="77777777" w:rsidR="005D0143" w:rsidRPr="005D0143" w:rsidRDefault="005D0143" w:rsidP="005D0143">
      <w:pPr>
        <w:spacing w:line="276" w:lineRule="auto"/>
        <w:jc w:val="both"/>
        <w:rPr>
          <w:rFonts w:ascii="Aptos" w:hAnsi="Aptos"/>
          <w:b/>
          <w:bCs/>
          <w:sz w:val="20"/>
          <w:szCs w:val="20"/>
        </w:rPr>
      </w:pPr>
      <w:r w:rsidRPr="005D0143">
        <w:rPr>
          <w:rFonts w:ascii="Aptos" w:hAnsi="Aptos"/>
          <w:b/>
          <w:bCs/>
          <w:sz w:val="20"/>
          <w:szCs w:val="20"/>
        </w:rPr>
        <w:t xml:space="preserve">Über HAVIS </w:t>
      </w:r>
    </w:p>
    <w:p w14:paraId="0F957DE8" w14:textId="2D62D4D2" w:rsidR="00B15DE2" w:rsidRPr="005D0143" w:rsidRDefault="005D0143" w:rsidP="005D0143">
      <w:pPr>
        <w:spacing w:line="276" w:lineRule="auto"/>
        <w:jc w:val="both"/>
        <w:rPr>
          <w:rFonts w:ascii="Aptos" w:hAnsi="Aptos"/>
          <w:sz w:val="20"/>
          <w:szCs w:val="20"/>
        </w:rPr>
      </w:pPr>
      <w:r w:rsidRPr="005D0143">
        <w:rPr>
          <w:rFonts w:ascii="Aptos" w:hAnsi="Aptos"/>
          <w:sz w:val="20"/>
          <w:szCs w:val="20"/>
        </w:rPr>
        <w:t>HAVIS, Warminster (PA), USA, wurde 1927 gegründet und ist ein weltweit führender Anbieter robuster Mobilitätslösungen. Das Unternehmen entwickelt und produziert Montagesysteme, Dockingstationen, Energiemanagement- und mobile Arbeitsplatzlösungen für geschäftskritische Einsatzbereiche. HAVIS bedient Kunden weltweit in den Bereichen öffentliche Sicherheit, Energieversorgung, Transport, Logistik und Unternehmensanwendungen.</w:t>
      </w:r>
    </w:p>
    <w:sectPr w:rsidR="00B15DE2" w:rsidRPr="005D0143" w:rsidSect="007272B4">
      <w:headerReference w:type="even" r:id="rId12"/>
      <w:headerReference w:type="default" r:id="rId13"/>
      <w:footerReference w:type="even" r:id="rId14"/>
      <w:footerReference w:type="default" r:id="rId15"/>
      <w:headerReference w:type="first" r:id="rId16"/>
      <w:footerReference w:type="first" r:id="rId17"/>
      <w:pgSz w:w="11906" w:h="16838" w:code="9"/>
      <w:pgMar w:top="2835" w:right="3401" w:bottom="1134" w:left="1418" w:header="0"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1831" w14:textId="77777777" w:rsidR="007D69E5" w:rsidRDefault="007D69E5" w:rsidP="00851A77">
      <w:pPr>
        <w:spacing w:line="240" w:lineRule="auto"/>
      </w:pPr>
      <w:r>
        <w:separator/>
      </w:r>
    </w:p>
  </w:endnote>
  <w:endnote w:type="continuationSeparator" w:id="0">
    <w:p w14:paraId="53B64DAB" w14:textId="77777777" w:rsidR="007D69E5" w:rsidRDefault="007D69E5" w:rsidP="00851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D928" w14:textId="77777777" w:rsidR="00B80A45" w:rsidRDefault="00B80A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2645"/>
      <w:docPartObj>
        <w:docPartGallery w:val="Page Numbers (Bottom of Page)"/>
        <w:docPartUnique/>
      </w:docPartObj>
    </w:sdtPr>
    <w:sdtEndPr>
      <w:rPr>
        <w:rFonts w:ascii="Aptos" w:hAnsi="Aptos"/>
        <w:sz w:val="20"/>
        <w:szCs w:val="20"/>
      </w:rPr>
    </w:sdtEndPr>
    <w:sdtContent>
      <w:p w14:paraId="36E485AE" w14:textId="43F417E2" w:rsidR="007272B4" w:rsidRPr="007272B4" w:rsidRDefault="007272B4">
        <w:pPr>
          <w:pStyle w:val="Fuzeile"/>
          <w:jc w:val="right"/>
          <w:rPr>
            <w:rFonts w:ascii="Aptos" w:hAnsi="Aptos"/>
            <w:sz w:val="20"/>
            <w:szCs w:val="20"/>
          </w:rPr>
        </w:pPr>
        <w:r w:rsidRPr="007272B4">
          <w:rPr>
            <w:rFonts w:ascii="Aptos" w:hAnsi="Aptos"/>
            <w:sz w:val="20"/>
            <w:szCs w:val="20"/>
          </w:rPr>
          <w:fldChar w:fldCharType="begin"/>
        </w:r>
        <w:r w:rsidRPr="007272B4">
          <w:rPr>
            <w:rFonts w:ascii="Aptos" w:hAnsi="Aptos"/>
            <w:sz w:val="20"/>
            <w:szCs w:val="20"/>
          </w:rPr>
          <w:instrText>PAGE   \* MERGEFORMAT</w:instrText>
        </w:r>
        <w:r w:rsidRPr="007272B4">
          <w:rPr>
            <w:rFonts w:ascii="Aptos" w:hAnsi="Aptos"/>
            <w:sz w:val="20"/>
            <w:szCs w:val="20"/>
          </w:rPr>
          <w:fldChar w:fldCharType="separate"/>
        </w:r>
        <w:r w:rsidRPr="007272B4">
          <w:rPr>
            <w:rFonts w:ascii="Aptos" w:hAnsi="Aptos"/>
            <w:sz w:val="20"/>
            <w:szCs w:val="20"/>
          </w:rPr>
          <w:t>2</w:t>
        </w:r>
        <w:r w:rsidRPr="007272B4">
          <w:rPr>
            <w:rFonts w:ascii="Aptos" w:hAnsi="Aptos"/>
            <w:sz w:val="20"/>
            <w:szCs w:val="20"/>
          </w:rPr>
          <w:fldChar w:fldCharType="end"/>
        </w:r>
        <w:r w:rsidR="00B80A45">
          <w:rPr>
            <w:rFonts w:ascii="Aptos" w:hAnsi="Aptos"/>
            <w:sz w:val="20"/>
            <w:szCs w:val="20"/>
          </w:rPr>
          <w:t>/2</w:t>
        </w:r>
      </w:p>
    </w:sdtContent>
  </w:sdt>
  <w:p w14:paraId="529CA16F" w14:textId="24CB9DD4" w:rsidR="00B242E5" w:rsidRDefault="00B242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9DCA" w14:textId="77777777" w:rsidR="00B80A45" w:rsidRDefault="00B80A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A0FF" w14:textId="77777777" w:rsidR="007D69E5" w:rsidRDefault="007D69E5" w:rsidP="00851A77">
      <w:pPr>
        <w:spacing w:line="240" w:lineRule="auto"/>
      </w:pPr>
      <w:r>
        <w:separator/>
      </w:r>
    </w:p>
  </w:footnote>
  <w:footnote w:type="continuationSeparator" w:id="0">
    <w:p w14:paraId="5DA85C5B" w14:textId="77777777" w:rsidR="007D69E5" w:rsidRDefault="007D69E5" w:rsidP="00851A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4839" w14:textId="77777777" w:rsidR="00B80A45" w:rsidRDefault="00B80A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4947" w14:textId="4266D4A6" w:rsidR="00851A77" w:rsidRDefault="000B1286" w:rsidP="00FB4E01">
    <w:pPr>
      <w:pStyle w:val="Kopfzeile"/>
      <w:ind w:left="-1417" w:firstLine="110"/>
    </w:pPr>
    <w:r>
      <mc:AlternateContent>
        <mc:Choice Requires="wps">
          <w:drawing>
            <wp:anchor distT="45720" distB="45720" distL="114300" distR="114300" simplePos="0" relativeHeight="251661312" behindDoc="0" locked="0" layoutInCell="1" allowOverlap="1" wp14:anchorId="0DDA2CBC" wp14:editId="66E55F8D">
              <wp:simplePos x="0" y="0"/>
              <wp:positionH relativeFrom="margin">
                <wp:posOffset>4932680</wp:posOffset>
              </wp:positionH>
              <wp:positionV relativeFrom="paragraph">
                <wp:posOffset>828040</wp:posOffset>
              </wp:positionV>
              <wp:extent cx="1346400" cy="205200"/>
              <wp:effectExtent l="0" t="0" r="6350" b="44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400" cy="205200"/>
                      </a:xfrm>
                      <a:prstGeom prst="rect">
                        <a:avLst/>
                      </a:prstGeom>
                      <a:solidFill>
                        <a:srgbClr val="FFFFFF"/>
                      </a:solidFill>
                      <a:ln w="9525">
                        <a:noFill/>
                        <a:miter lim="800000"/>
                        <a:headEnd/>
                        <a:tailEnd/>
                      </a:ln>
                    </wps:spPr>
                    <wps:txbx>
                      <w:txbxContent>
                        <w:p w14:paraId="0879ED83" w14:textId="2956C991" w:rsidR="0083740E" w:rsidRPr="000B1286" w:rsidRDefault="0083740E">
                          <w:pPr>
                            <w:rPr>
                              <w:rFonts w:ascii="Aptos" w:hAnsi="Aptos"/>
                              <w:b/>
                              <w:bCs/>
                              <w:color w:val="004EA7"/>
                              <w:sz w:val="24"/>
                              <w:szCs w:val="24"/>
                            </w:rPr>
                          </w:pPr>
                          <w:r w:rsidRPr="000B1286">
                            <w:rPr>
                              <w:rFonts w:ascii="Aptos" w:hAnsi="Aptos"/>
                              <w:b/>
                              <w:bCs/>
                              <w:color w:val="004EA7"/>
                              <w:sz w:val="24"/>
                              <w:szCs w:val="24"/>
                            </w:rPr>
                            <w:t>WE MAKE</w:t>
                          </w:r>
                          <w:r w:rsidRPr="000B1286">
                            <w:rPr>
                              <w:rFonts w:ascii="Aptos" w:hAnsi="Aptos"/>
                              <w:b/>
                              <w:bCs/>
                              <w:i/>
                              <w:iCs/>
                              <w:color w:val="004EA7"/>
                              <w:sz w:val="24"/>
                              <w:szCs w:val="24"/>
                            </w:rPr>
                            <w:t xml:space="preserve"> IT</w:t>
                          </w:r>
                          <w:r w:rsidRPr="000B1286">
                            <w:rPr>
                              <w:rFonts w:ascii="Aptos" w:hAnsi="Aptos"/>
                              <w:b/>
                              <w:bCs/>
                              <w:color w:val="004EA7"/>
                              <w:sz w:val="24"/>
                              <w:szCs w:val="24"/>
                            </w:rPr>
                            <w:t xml:space="preserve"> WORK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A2CBC" id="_x0000_t202" coordsize="21600,21600" o:spt="202" path="m,l,21600r21600,l21600,xe">
              <v:stroke joinstyle="miter"/>
              <v:path gradientshapeok="t" o:connecttype="rect"/>
            </v:shapetype>
            <v:shape id="Textfeld 2" o:spid="_x0000_s1027" type="#_x0000_t202" style="position:absolute;left:0;text-align:left;margin-left:388.4pt;margin-top:65.2pt;width:106pt;height:16.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" stroked="f">
              <v:textbox inset="0,0,0,0">
                <w:txbxContent>
                  <w:p w14:paraId="0879ED83" w14:textId="2956C991" w:rsidR="0083740E" w:rsidRPr="000B1286" w:rsidRDefault="0083740E">
                    <w:pPr>
                      <w:rPr>
                        <w:rFonts w:ascii="Aptos" w:hAnsi="Aptos"/>
                        <w:b/>
                        <w:bCs/>
                        <w:color w:val="004EA7"/>
                        <w:sz w:val="24"/>
                        <w:szCs w:val="24"/>
                      </w:rPr>
                    </w:pPr>
                    <w:r w:rsidRPr="000B1286">
                      <w:rPr>
                        <w:rFonts w:ascii="Aptos" w:hAnsi="Aptos"/>
                        <w:b/>
                        <w:bCs/>
                        <w:color w:val="004EA7"/>
                        <w:sz w:val="24"/>
                        <w:szCs w:val="24"/>
                      </w:rPr>
                      <w:t>WE MAKE</w:t>
                    </w:r>
                    <w:r w:rsidRPr="000B1286">
                      <w:rPr>
                        <w:rFonts w:ascii="Aptos" w:hAnsi="Aptos"/>
                        <w:b/>
                        <w:bCs/>
                        <w:i/>
                        <w:iCs/>
                        <w:color w:val="004EA7"/>
                        <w:sz w:val="24"/>
                        <w:szCs w:val="24"/>
                      </w:rPr>
                      <w:t xml:space="preserve"> IT</w:t>
                    </w:r>
                    <w:r w:rsidRPr="000B1286">
                      <w:rPr>
                        <w:rFonts w:ascii="Aptos" w:hAnsi="Aptos"/>
                        <w:b/>
                        <w:bCs/>
                        <w:color w:val="004EA7"/>
                        <w:sz w:val="24"/>
                        <w:szCs w:val="24"/>
                      </w:rPr>
                      <w:t xml:space="preserve"> WORK</w:t>
                    </w:r>
                  </w:p>
                </w:txbxContent>
              </v:textbox>
              <w10:wrap type="square" anchorx="margin"/>
            </v:shape>
          </w:pict>
        </mc:Fallback>
      </mc:AlternateContent>
    </w:r>
    <w:r>
      <w:drawing>
        <wp:anchor distT="0" distB="0" distL="114300" distR="114300" simplePos="0" relativeHeight="251659264" behindDoc="0" locked="0" layoutInCell="1" allowOverlap="1" wp14:anchorId="34F04649" wp14:editId="7AA20B7D">
          <wp:simplePos x="0" y="0"/>
          <wp:positionH relativeFrom="margin">
            <wp:posOffset>0</wp:posOffset>
          </wp:positionH>
          <wp:positionV relativeFrom="topMargin">
            <wp:posOffset>504190</wp:posOffset>
          </wp:positionV>
          <wp:extent cx="864000" cy="864000"/>
          <wp:effectExtent l="0" t="0" r="0" b="0"/>
          <wp:wrapSquare wrapText="bothSides"/>
          <wp:docPr id="1121268698" name="Grafik 112126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8E19" w14:textId="77777777" w:rsidR="00B80A45" w:rsidRDefault="00B80A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ECC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6FD1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81864FA"/>
    <w:multiLevelType w:val="multilevel"/>
    <w:tmpl w:val="216C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502163">
    <w:abstractNumId w:val="2"/>
  </w:num>
  <w:num w:numId="2" w16cid:durableId="546070362">
    <w:abstractNumId w:val="0"/>
  </w:num>
  <w:num w:numId="3" w16cid:durableId="1008674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90"/>
    <w:rsid w:val="000566DB"/>
    <w:rsid w:val="00064061"/>
    <w:rsid w:val="000B1286"/>
    <w:rsid w:val="000B2B11"/>
    <w:rsid w:val="001346CD"/>
    <w:rsid w:val="00171A23"/>
    <w:rsid w:val="001963E2"/>
    <w:rsid w:val="001A0E5C"/>
    <w:rsid w:val="001B08E7"/>
    <w:rsid w:val="001B64E9"/>
    <w:rsid w:val="001D192B"/>
    <w:rsid w:val="001E5CE5"/>
    <w:rsid w:val="001F15D7"/>
    <w:rsid w:val="001F6896"/>
    <w:rsid w:val="002035A4"/>
    <w:rsid w:val="00207442"/>
    <w:rsid w:val="002228C1"/>
    <w:rsid w:val="00225858"/>
    <w:rsid w:val="00246064"/>
    <w:rsid w:val="00256205"/>
    <w:rsid w:val="00275CD7"/>
    <w:rsid w:val="00282E55"/>
    <w:rsid w:val="002C16E7"/>
    <w:rsid w:val="0030189A"/>
    <w:rsid w:val="003060E1"/>
    <w:rsid w:val="00357CAE"/>
    <w:rsid w:val="003B093E"/>
    <w:rsid w:val="003C14D4"/>
    <w:rsid w:val="0040302A"/>
    <w:rsid w:val="00430DCE"/>
    <w:rsid w:val="00431CE0"/>
    <w:rsid w:val="0049655B"/>
    <w:rsid w:val="00497C58"/>
    <w:rsid w:val="004A0A06"/>
    <w:rsid w:val="004A2463"/>
    <w:rsid w:val="004B17A8"/>
    <w:rsid w:val="004B62BD"/>
    <w:rsid w:val="004F2758"/>
    <w:rsid w:val="00540FB0"/>
    <w:rsid w:val="00541BEA"/>
    <w:rsid w:val="00576B22"/>
    <w:rsid w:val="005C473F"/>
    <w:rsid w:val="005D0143"/>
    <w:rsid w:val="005D45B5"/>
    <w:rsid w:val="005D6B40"/>
    <w:rsid w:val="006A0250"/>
    <w:rsid w:val="006A1B81"/>
    <w:rsid w:val="006D79D4"/>
    <w:rsid w:val="006F0D21"/>
    <w:rsid w:val="007272B4"/>
    <w:rsid w:val="007800E9"/>
    <w:rsid w:val="007D69E5"/>
    <w:rsid w:val="007D6FEF"/>
    <w:rsid w:val="007F7AA2"/>
    <w:rsid w:val="0083740E"/>
    <w:rsid w:val="00850ED3"/>
    <w:rsid w:val="00851A77"/>
    <w:rsid w:val="00861617"/>
    <w:rsid w:val="00872189"/>
    <w:rsid w:val="008775F0"/>
    <w:rsid w:val="008A4EC3"/>
    <w:rsid w:val="008E6F82"/>
    <w:rsid w:val="009078A0"/>
    <w:rsid w:val="00944A7E"/>
    <w:rsid w:val="00961F00"/>
    <w:rsid w:val="00962B60"/>
    <w:rsid w:val="00964E25"/>
    <w:rsid w:val="0097594D"/>
    <w:rsid w:val="009A7C89"/>
    <w:rsid w:val="009C0972"/>
    <w:rsid w:val="009D3C97"/>
    <w:rsid w:val="00A341FE"/>
    <w:rsid w:val="00A44FD0"/>
    <w:rsid w:val="00A56B45"/>
    <w:rsid w:val="00A57EEB"/>
    <w:rsid w:val="00A93531"/>
    <w:rsid w:val="00AB5361"/>
    <w:rsid w:val="00AB5CE8"/>
    <w:rsid w:val="00AC5BC2"/>
    <w:rsid w:val="00AC74CF"/>
    <w:rsid w:val="00AD43B2"/>
    <w:rsid w:val="00B04434"/>
    <w:rsid w:val="00B15DE2"/>
    <w:rsid w:val="00B169E3"/>
    <w:rsid w:val="00B242E5"/>
    <w:rsid w:val="00B456A6"/>
    <w:rsid w:val="00B467AD"/>
    <w:rsid w:val="00B4741E"/>
    <w:rsid w:val="00B54E95"/>
    <w:rsid w:val="00B55CED"/>
    <w:rsid w:val="00B6158D"/>
    <w:rsid w:val="00B80A45"/>
    <w:rsid w:val="00B975A5"/>
    <w:rsid w:val="00C27D3C"/>
    <w:rsid w:val="00C4769F"/>
    <w:rsid w:val="00C90601"/>
    <w:rsid w:val="00C90EF9"/>
    <w:rsid w:val="00CA70D6"/>
    <w:rsid w:val="00CA7837"/>
    <w:rsid w:val="00CE26E6"/>
    <w:rsid w:val="00CE31C5"/>
    <w:rsid w:val="00D24DE2"/>
    <w:rsid w:val="00D35B70"/>
    <w:rsid w:val="00D44E46"/>
    <w:rsid w:val="00D54390"/>
    <w:rsid w:val="00D81E02"/>
    <w:rsid w:val="00DB2749"/>
    <w:rsid w:val="00DE3282"/>
    <w:rsid w:val="00E97D7C"/>
    <w:rsid w:val="00EC0B00"/>
    <w:rsid w:val="00F13F24"/>
    <w:rsid w:val="00F15646"/>
    <w:rsid w:val="00F24192"/>
    <w:rsid w:val="00F50117"/>
    <w:rsid w:val="00F55B7A"/>
    <w:rsid w:val="00FB4E01"/>
    <w:rsid w:val="00FB7774"/>
    <w:rsid w:val="00FD05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E3BD4"/>
  <w15:chartTrackingRefBased/>
  <w15:docId w15:val="{AC2A7DF9-1A22-40D6-802E-4FF38030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3282"/>
    <w:pPr>
      <w:spacing w:after="0"/>
    </w:pPr>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next w:val="Standard"/>
    <w:uiPriority w:val="1"/>
    <w:qFormat/>
    <w:rsid w:val="00DE3282"/>
    <w:pPr>
      <w:spacing w:after="0" w:line="240" w:lineRule="auto"/>
    </w:pPr>
  </w:style>
  <w:style w:type="paragraph" w:styleId="Kopfzeile">
    <w:name w:val="header"/>
    <w:basedOn w:val="Standard"/>
    <w:link w:val="KopfzeileZchn"/>
    <w:uiPriority w:val="99"/>
    <w:unhideWhenUsed/>
    <w:rsid w:val="00851A7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51A77"/>
    <w:rPr>
      <w:noProof/>
    </w:rPr>
  </w:style>
  <w:style w:type="paragraph" w:styleId="Fuzeile">
    <w:name w:val="footer"/>
    <w:basedOn w:val="Standard"/>
    <w:link w:val="FuzeileZchn"/>
    <w:uiPriority w:val="99"/>
    <w:unhideWhenUsed/>
    <w:rsid w:val="00851A7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51A77"/>
    <w:rPr>
      <w:noProof/>
    </w:rPr>
  </w:style>
  <w:style w:type="paragraph" w:styleId="StandardWeb">
    <w:name w:val="Normal (Web)"/>
    <w:basedOn w:val="Standard"/>
    <w:uiPriority w:val="99"/>
    <w:semiHidden/>
    <w:unhideWhenUsed/>
    <w:rsid w:val="00A57EEB"/>
    <w:pPr>
      <w:spacing w:before="100" w:beforeAutospacing="1" w:after="100" w:afterAutospacing="1" w:line="240" w:lineRule="auto"/>
    </w:pPr>
    <w:rPr>
      <w:rFonts w:ascii="Times New Roman" w:eastAsiaTheme="minorEastAsia" w:hAnsi="Times New Roman" w:cs="Times New Roman"/>
      <w:noProof w:val="0"/>
      <w:sz w:val="24"/>
      <w:szCs w:val="24"/>
      <w:lang w:eastAsia="de-DE"/>
    </w:rPr>
  </w:style>
  <w:style w:type="character" w:styleId="Hyperlink">
    <w:name w:val="Hyperlink"/>
    <w:basedOn w:val="Absatz-Standardschriftart"/>
    <w:uiPriority w:val="99"/>
    <w:unhideWhenUsed/>
    <w:rsid w:val="007800E9"/>
    <w:rPr>
      <w:color w:val="0563C1" w:themeColor="hyperlink"/>
      <w:u w:val="single"/>
    </w:rPr>
  </w:style>
  <w:style w:type="character" w:styleId="NichtaufgelsteErwhnung">
    <w:name w:val="Unresolved Mention"/>
    <w:basedOn w:val="Absatz-Standardschriftart"/>
    <w:uiPriority w:val="99"/>
    <w:semiHidden/>
    <w:unhideWhenUsed/>
    <w:rsid w:val="007800E9"/>
    <w:rPr>
      <w:color w:val="605E5C"/>
      <w:shd w:val="clear" w:color="auto" w:fill="E1DFDD"/>
    </w:rPr>
  </w:style>
  <w:style w:type="character" w:styleId="Kommentarzeichen">
    <w:name w:val="annotation reference"/>
    <w:basedOn w:val="Absatz-Standardschriftart"/>
    <w:uiPriority w:val="99"/>
    <w:semiHidden/>
    <w:unhideWhenUsed/>
    <w:rsid w:val="0030189A"/>
    <w:rPr>
      <w:sz w:val="16"/>
      <w:szCs w:val="16"/>
    </w:rPr>
  </w:style>
  <w:style w:type="paragraph" w:styleId="Kommentartext">
    <w:name w:val="annotation text"/>
    <w:basedOn w:val="Standard"/>
    <w:link w:val="KommentartextZchn"/>
    <w:uiPriority w:val="99"/>
    <w:unhideWhenUsed/>
    <w:rsid w:val="0030189A"/>
    <w:pPr>
      <w:spacing w:line="240" w:lineRule="auto"/>
    </w:pPr>
    <w:rPr>
      <w:sz w:val="20"/>
      <w:szCs w:val="20"/>
    </w:rPr>
  </w:style>
  <w:style w:type="character" w:customStyle="1" w:styleId="KommentartextZchn">
    <w:name w:val="Kommentartext Zchn"/>
    <w:basedOn w:val="Absatz-Standardschriftart"/>
    <w:link w:val="Kommentartext"/>
    <w:uiPriority w:val="99"/>
    <w:rsid w:val="0030189A"/>
    <w:rPr>
      <w:noProof/>
      <w:sz w:val="20"/>
      <w:szCs w:val="20"/>
    </w:rPr>
  </w:style>
  <w:style w:type="paragraph" w:styleId="Listenabsatz">
    <w:name w:val="List Paragraph"/>
    <w:basedOn w:val="Standard"/>
    <w:uiPriority w:val="34"/>
    <w:qFormat/>
    <w:rsid w:val="00962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seit</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nmerkungen xmlns="770db799-2aca-440a-a78f-448e305ae4c0" xsi:nil="true"/>
    <lcf76f155ced4ddcb4097134ff3c332f xmlns="770db799-2aca-440a-a78f-448e305ae4c0">
      <Terms xmlns="http://schemas.microsoft.com/office/infopath/2007/PartnerControls"/>
    </lcf76f155ced4ddcb4097134ff3c332f>
    <TaxCatchAll xmlns="0981ea35-ebdf-4156-b822-bbfa3d387d6e" xsi:nil="true"/>
    <Nr_x002e_ xmlns="770db799-2aca-440a-a78f-448e305ae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027443C77CE1448C6A6F11B57309C6" ma:contentTypeVersion="15" ma:contentTypeDescription="Ein neues Dokument erstellen." ma:contentTypeScope="" ma:versionID="ca6751f4a377c346b4b06336d193faec">
  <xsd:schema xmlns:xsd="http://www.w3.org/2001/XMLSchema" xmlns:xs="http://www.w3.org/2001/XMLSchema" xmlns:p="http://schemas.microsoft.com/office/2006/metadata/properties" xmlns:ns2="770db799-2aca-440a-a78f-448e305ae4c0" xmlns:ns3="0981ea35-ebdf-4156-b822-bbfa3d387d6e" targetNamespace="http://schemas.microsoft.com/office/2006/metadata/properties" ma:root="true" ma:fieldsID="a17928e8fadaabfc0de45ff25b77475f" ns2:_="" ns3:_="">
    <xsd:import namespace="770db799-2aca-440a-a78f-448e305ae4c0"/>
    <xsd:import namespace="0981ea35-ebdf-4156-b822-bbfa3d387d6e"/>
    <xsd:element name="properties">
      <xsd:complexType>
        <xsd:sequence>
          <xsd:element name="documentManagement">
            <xsd:complexType>
              <xsd:all>
                <xsd:element ref="ns2:Anmerkungen" minOccurs="0"/>
                <xsd:element ref="ns2:lcf76f155ced4ddcb4097134ff3c332f" minOccurs="0"/>
                <xsd:element ref="ns3:TaxCatchAll" minOccurs="0"/>
                <xsd:element ref="ns2:Nr_x002e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db799-2aca-440a-a78f-448e305ae4c0" elementFormDefault="qualified">
    <xsd:import namespace="http://schemas.microsoft.com/office/2006/documentManagement/types"/>
    <xsd:import namespace="http://schemas.microsoft.com/office/infopath/2007/PartnerControls"/>
    <xsd:element name="Anmerkungen" ma:index="8" nillable="true" ma:displayName="Anmerkungen" ma:format="Dropdown" ma:internalName="Anmerkungen">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Bildmarkierungen" ma:readOnly="false" ma:fieldId="{5cf76f15-5ced-4ddc-b409-7134ff3c332f}" ma:taxonomyMulti="true" ma:sspId="9203dca4-2d45-438b-9eae-50c7df7c2e5f" ma:termSetId="09814cd3-568e-fe90-9814-8d621ff8fb84" ma:anchorId="fba54fb3-c3e1-fe81-a776-ca4b69148c4d" ma:open="true" ma:isKeyword="false">
      <xsd:complexType>
        <xsd:sequence>
          <xsd:element ref="pc:Terms" minOccurs="0" maxOccurs="1"/>
        </xsd:sequence>
      </xsd:complexType>
    </xsd:element>
    <xsd:element name="Nr_x002e_" ma:index="12" nillable="true" ma:displayName="Nr." ma:format="Dropdown" ma:internalName="Nr_x002e_">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81ea35-ebdf-4156-b822-bbfa3d387d6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15ba84d-13fb-44c1-bcfa-66f33ee189d8}" ma:internalName="TaxCatchAll" ma:showField="CatchAllData" ma:web="0981ea35-ebdf-4156-b822-bbfa3d387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A9A806-F65F-4A80-89F9-1374706CAE03}">
  <ds:schemaRefs>
    <ds:schemaRef ds:uri="http://schemas.microsoft.com/office/2006/metadata/properties"/>
    <ds:schemaRef ds:uri="http://schemas.microsoft.com/office/infopath/2007/PartnerControls"/>
    <ds:schemaRef ds:uri="770db799-2aca-440a-a78f-448e305ae4c0"/>
    <ds:schemaRef ds:uri="0981ea35-ebdf-4156-b822-bbfa3d387d6e"/>
  </ds:schemaRefs>
</ds:datastoreItem>
</file>

<file path=customXml/itemProps3.xml><?xml version="1.0" encoding="utf-8"?>
<ds:datastoreItem xmlns:ds="http://schemas.openxmlformats.org/officeDocument/2006/customXml" ds:itemID="{CFB2F810-26CB-4300-9B3C-69D4CEFA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db799-2aca-440a-a78f-448e305ae4c0"/>
    <ds:schemaRef ds:uri="0981ea35-ebdf-4156-b822-bbfa3d387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F777A-39D6-4CDD-B1BB-970F4CABBE72}">
  <ds:schemaRefs>
    <ds:schemaRef ds:uri="http://schemas.openxmlformats.org/officeDocument/2006/bibliography"/>
  </ds:schemaRefs>
</ds:datastoreItem>
</file>

<file path=customXml/itemProps5.xml><?xml version="1.0" encoding="utf-8"?>
<ds:datastoreItem xmlns:ds="http://schemas.openxmlformats.org/officeDocument/2006/customXml" ds:itemID="{B9215518-D1E2-46CE-B764-1DE577CD6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4289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Huber</dc:creator>
  <cp:keywords/>
  <dc:description/>
  <cp:lastModifiedBy>Petra Meisel</cp:lastModifiedBy>
  <cp:revision>6</cp:revision>
  <cp:lastPrinted>2026-04-02T10:15:00Z</cp:lastPrinted>
  <dcterms:created xsi:type="dcterms:W3CDTF">2026-04-14T11:18:00Z</dcterms:created>
  <dcterms:modified xsi:type="dcterms:W3CDTF">2026-04-14T11:42:00Z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0x01010093027443C77CE1448C6A6F11B57309C6</vt:lpwstr>
  </property>
  <property fmtid="{D5CDD505-2E9C-101B-9397-08002B2CF9AE}" pid="3" name="MediaServiceImageTags">
    <vt:lpwstr/>
  </property>
</Properties>
</file>